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bookmarkStart w:id="0" w:name="_GoBack"/>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1" w:name="Kontrolli2"/>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1"/>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2" w:name="Kontrolli1"/>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2"/>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3" w:name="_Toc494802957"/>
            <w:r w:rsidRPr="00735ACF">
              <w:rPr>
                <w:b/>
                <w:lang w:val="en-GB"/>
              </w:rPr>
              <w:t>Strategic orientation 1. Accelerating and catalysing processes of institutional change</w:t>
            </w:r>
            <w:bookmarkEnd w:id="3"/>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checkBox>
                </w:ffData>
              </w:fldChar>
            </w:r>
            <w:bookmarkStart w:id="4" w:name="Kontrolli4"/>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4"/>
            <w:r w:rsidRPr="00265F48">
              <w:rPr>
                <w:lang w:val="en-GB"/>
              </w:rPr>
              <w:t xml:space="preserve">   </w:t>
            </w:r>
            <w:r w:rsidR="00735ACF">
              <w:t>SwafS-01-2018-2019: Open schooling and collaboration on science education</w:t>
            </w:r>
          </w:p>
          <w:p w:rsidR="00227F4B" w:rsidRPr="00265F48" w:rsidRDefault="00CC0D5D" w:rsidP="00227F4B">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bookmarkStart w:id="5" w:name="_Toc494802959"/>
            <w:r w:rsidR="00735ACF">
              <w:t>SwafS-02-2018: Innovative methods for teaching ethics and research integrity</w:t>
            </w:r>
            <w:bookmarkEnd w:id="5"/>
          </w:p>
          <w:p w:rsidR="00227F4B" w:rsidRDefault="00227F4B" w:rsidP="00227F4B">
            <w:r w:rsidRPr="00265F48">
              <w:rPr>
                <w:lang w:val="en-GB"/>
              </w:rPr>
              <w:fldChar w:fldCharType="begin">
                <w:ffData>
                  <w:name w:val="Kontrolli5"/>
                  <w:enabled/>
                  <w:calcOnExit w:val="0"/>
                  <w:checkBox>
                    <w:sizeAuto/>
                    <w:default w:val="0"/>
                  </w:checkBox>
                </w:ffData>
              </w:fldChar>
            </w:r>
            <w:bookmarkStart w:id="6" w:name="Kontrolli5"/>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6"/>
            <w:r w:rsidRPr="00265F48">
              <w:rPr>
                <w:lang w:val="en-GB"/>
              </w:rPr>
              <w:t xml:space="preserve">   </w:t>
            </w:r>
            <w:bookmarkStart w:id="7" w:name="_Toc494802960"/>
            <w:r w:rsidR="00735ACF">
              <w:t>SwafS-03-2018: Developing research integrity standard operating procedures</w:t>
            </w:r>
            <w:bookmarkEnd w:id="7"/>
          </w:p>
          <w:p w:rsidR="00C5632F" w:rsidRDefault="00BC3C8E" w:rsidP="00227F4B">
            <w:r w:rsidRPr="00265F48">
              <w:rPr>
                <w:lang w:val="en-GB"/>
              </w:rPr>
              <w:fldChar w:fldCharType="begin">
                <w:ffData>
                  <w:name w:val="Kontrolli7"/>
                  <w:enabled/>
                  <w:calcOnExit w:val="0"/>
                  <w:checkBox>
                    <w:sizeAuto/>
                    <w:default w:val="0"/>
                  </w:checkBox>
                </w:ffData>
              </w:fldChar>
            </w:r>
            <w:bookmarkStart w:id="8" w:name="Kontrolli7"/>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8"/>
            <w:r w:rsidRPr="00265F48">
              <w:rPr>
                <w:lang w:val="en-GB"/>
              </w:rPr>
              <w:t xml:space="preserve">   </w:t>
            </w:r>
            <w:bookmarkStart w:id="9" w:name="_Toc494802961"/>
            <w:r w:rsidR="00735ACF">
              <w:t>SwafS-04-2018: Encouraging the re-use of research data generated by publically funded research projects</w:t>
            </w:r>
            <w:bookmarkEnd w:id="9"/>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r>
              <w:t>SwafS-05-2018-2019: Grounding RRI practices in research and innovation funding and performing organisations</w:t>
            </w:r>
          </w:p>
          <w:p w:rsidR="005456D6" w:rsidRPr="00265F48" w:rsidRDefault="005456D6" w:rsidP="00735ACF">
            <w:pPr>
              <w:rPr>
                <w:lang w:val="en-GB"/>
              </w:rPr>
            </w:pPr>
          </w:p>
        </w:tc>
      </w:tr>
      <w:tr w:rsidR="00227F4B" w:rsidRPr="00265F48" w:rsidTr="00033DFB">
        <w:tc>
          <w:tcPr>
            <w:tcW w:w="9180" w:type="dxa"/>
          </w:tcPr>
          <w:p w:rsidR="00227F4B" w:rsidRPr="00BC3C8E" w:rsidRDefault="00735ACF" w:rsidP="00735ACF">
            <w:pPr>
              <w:ind w:left="360"/>
              <w:rPr>
                <w:b/>
                <w:lang w:val="en-GB"/>
              </w:rPr>
            </w:pPr>
            <w:bookmarkStart w:id="10" w:name="_Toc494802966"/>
            <w:r w:rsidRPr="00735ACF">
              <w:rPr>
                <w:b/>
                <w:lang w:val="en-GB"/>
              </w:rPr>
              <w:t>Strategic orientation 2. Stepping up support to Gender Equality in Research &amp; Innovation policy</w:t>
            </w:r>
            <w:bookmarkEnd w:id="10"/>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r>
              <w:t>SwafS-09-2018-2019: Supporting research organisations to implement gender equality plans</w:t>
            </w:r>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bookmarkStart w:id="11" w:name="_Toc494802968"/>
            <w:r>
              <w:t>SwafS-10-2018: Analysing gender gaps and biases in the allocation of grants</w:t>
            </w:r>
            <w:bookmarkEnd w:id="11"/>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bookmarkStart w:id="12" w:name="_Toc494802971"/>
            <w:r>
              <w:t>SwafS-13-2018: Gender Equality Academy and dissemination of gender knowledge across Europe</w:t>
            </w:r>
            <w:bookmarkEnd w:id="12"/>
          </w:p>
          <w:p w:rsidR="005456D6" w:rsidRPr="00265F48" w:rsidRDefault="005456D6" w:rsidP="00735ACF">
            <w:pPr>
              <w:rPr>
                <w:lang w:val="en-GB"/>
              </w:rPr>
            </w:pPr>
          </w:p>
        </w:tc>
      </w:tr>
      <w:tr w:rsidR="00BC3C8E" w:rsidRPr="00265F48" w:rsidTr="00033DFB">
        <w:tc>
          <w:tcPr>
            <w:tcW w:w="9180" w:type="dxa"/>
          </w:tcPr>
          <w:p w:rsidR="00BC3C8E" w:rsidRPr="00BC3C8E" w:rsidRDefault="00735ACF" w:rsidP="00735ACF">
            <w:pPr>
              <w:ind w:left="360"/>
              <w:rPr>
                <w:b/>
                <w:lang w:val="en-GB"/>
              </w:rPr>
            </w:pPr>
            <w:bookmarkStart w:id="13" w:name="_Toc494802972"/>
            <w:r>
              <w:rPr>
                <w:b/>
                <w:lang w:val="en-GB"/>
              </w:rPr>
              <w:t xml:space="preserve">Strategic orientation 3. </w:t>
            </w:r>
            <w:r w:rsidRPr="00735ACF">
              <w:rPr>
                <w:b/>
                <w:lang w:val="en-GB"/>
              </w:rPr>
              <w:t>Building the territorial dimension of SwafS partnerships</w:t>
            </w:r>
            <w:bookmarkEnd w:id="13"/>
          </w:p>
        </w:tc>
      </w:tr>
      <w:tr w:rsidR="00033DFB" w:rsidRPr="00265F48" w:rsidTr="00033DFB">
        <w:tc>
          <w:tcPr>
            <w:tcW w:w="9180" w:type="dxa"/>
          </w:tcPr>
          <w:p w:rsidR="00BC3C8E" w:rsidRPr="00AD05A4" w:rsidRDefault="00BC3C8E" w:rsidP="00BC3C8E">
            <w:r w:rsidRPr="00AD05A4">
              <w:fldChar w:fldCharType="begin">
                <w:ffData>
                  <w:name w:val="Kontrolli10"/>
                  <w:enabled/>
                  <w:calcOnExit w:val="0"/>
                  <w:checkBox>
                    <w:sizeAuto/>
                    <w:default w:val="0"/>
                  </w:checkBox>
                </w:ffData>
              </w:fldChar>
            </w:r>
            <w:bookmarkStart w:id="14" w:name="Kontrolli10"/>
            <w:r w:rsidRPr="00AD05A4">
              <w:instrText xml:space="preserve"> FORMCHECKBOX </w:instrText>
            </w:r>
            <w:r w:rsidR="00844F9E">
              <w:fldChar w:fldCharType="separate"/>
            </w:r>
            <w:r w:rsidRPr="00AD05A4">
              <w:fldChar w:fldCharType="end"/>
            </w:r>
            <w:bookmarkEnd w:id="14"/>
            <w:r w:rsidRPr="00AD05A4">
              <w:t xml:space="preserve">   </w:t>
            </w:r>
            <w:r w:rsidR="00735ACF">
              <w:t>SwafS-14-2018-2019: Supporting the development of territorial Responsible Research and Innovation</w:t>
            </w:r>
          </w:p>
          <w:p w:rsidR="00033DFB" w:rsidRDefault="00BC3C8E" w:rsidP="00BC3C8E">
            <w:r w:rsidRPr="00AD05A4">
              <w:fldChar w:fldCharType="begin">
                <w:ffData>
                  <w:name w:val="Kontrolli11"/>
                  <w:enabled/>
                  <w:calcOnExit w:val="0"/>
                  <w:checkBox>
                    <w:sizeAuto/>
                    <w:default w:val="0"/>
                  </w:checkBox>
                </w:ffData>
              </w:fldChar>
            </w:r>
            <w:bookmarkStart w:id="15" w:name="Kontrolli11"/>
            <w:r w:rsidRPr="00AD05A4">
              <w:instrText xml:space="preserve"> FORMCHECKBOX </w:instrText>
            </w:r>
            <w:r w:rsidR="00844F9E">
              <w:fldChar w:fldCharType="separate"/>
            </w:r>
            <w:r w:rsidRPr="00AD05A4">
              <w:fldChar w:fldCharType="end"/>
            </w:r>
            <w:bookmarkEnd w:id="15"/>
            <w:r w:rsidRPr="00AD05A4">
              <w:t xml:space="preserve">   </w:t>
            </w:r>
            <w:r w:rsidR="00735ACF">
              <w:t>SwafS-22-2018: Mobilising Research Excellence in EU Outermost Regions</w:t>
            </w:r>
          </w:p>
          <w:p w:rsidR="005456D6" w:rsidRPr="00590190" w:rsidRDefault="005456D6" w:rsidP="00BC3C8E"/>
        </w:tc>
      </w:tr>
      <w:tr w:rsidR="00BC3C8E" w:rsidRPr="00265F48" w:rsidTr="00033DFB">
        <w:tc>
          <w:tcPr>
            <w:tcW w:w="9180" w:type="dxa"/>
          </w:tcPr>
          <w:p w:rsidR="00BC3C8E" w:rsidRPr="00735ACF" w:rsidRDefault="00735ACF" w:rsidP="00735ACF">
            <w:pPr>
              <w:ind w:left="360"/>
              <w:rPr>
                <w:b/>
                <w:lang w:val="en-GB"/>
              </w:rPr>
            </w:pPr>
            <w:bookmarkStart w:id="16" w:name="_Toc494802975"/>
            <w:r w:rsidRPr="00735ACF">
              <w:rPr>
                <w:b/>
                <w:lang w:val="en-GB"/>
              </w:rPr>
              <w:t>Strategic orientation 4. Exploring and supporting citizen science</w:t>
            </w:r>
            <w:bookmarkEnd w:id="16"/>
          </w:p>
        </w:tc>
      </w:tr>
      <w:tr w:rsidR="00033DFB" w:rsidRPr="00265F48" w:rsidTr="00033DFB">
        <w:tc>
          <w:tcPr>
            <w:tcW w:w="9180" w:type="dxa"/>
          </w:tcPr>
          <w:p w:rsidR="00760552" w:rsidRDefault="00033DFB"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r w:rsidR="005456D6">
              <w:t>SwafS-15-2018-2019: Exploring and supporting citizen science</w:t>
            </w:r>
          </w:p>
          <w:p w:rsidR="005456D6" w:rsidRPr="00265F48" w:rsidRDefault="005456D6" w:rsidP="005456D6">
            <w:pPr>
              <w:rPr>
                <w:lang w:val="en-GB"/>
              </w:rPr>
            </w:pPr>
          </w:p>
        </w:tc>
      </w:tr>
      <w:tr w:rsidR="005456D6" w:rsidRPr="00265F48" w:rsidTr="00033DFB">
        <w:tc>
          <w:tcPr>
            <w:tcW w:w="9180" w:type="dxa"/>
          </w:tcPr>
          <w:p w:rsidR="005456D6" w:rsidRPr="00265F48" w:rsidRDefault="005456D6" w:rsidP="005456D6">
            <w:pPr>
              <w:ind w:left="360"/>
              <w:rPr>
                <w:lang w:val="en-GB"/>
              </w:rPr>
            </w:pPr>
            <w:bookmarkStart w:id="17" w:name="_Toc494802978"/>
            <w:r w:rsidRPr="005456D6">
              <w:rPr>
                <w:b/>
                <w:lang w:val="en-GB"/>
              </w:rPr>
              <w:t>Strategic orientation 5. Building the knowledge base for SwafS</w:t>
            </w:r>
            <w:bookmarkEnd w:id="17"/>
          </w:p>
        </w:tc>
      </w:tr>
      <w:tr w:rsidR="005456D6" w:rsidRPr="00265F48" w:rsidTr="00033DFB">
        <w:tc>
          <w:tcPr>
            <w:tcW w:w="9180" w:type="dxa"/>
          </w:tcPr>
          <w:p w:rsidR="005456D6" w:rsidRDefault="005456D6" w:rsidP="005456D6">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bookmarkStart w:id="18" w:name="_Toc494802980"/>
            <w:r>
              <w:t>SwafS-18-2018: Taking stock of the application of the precautionary principle in R&amp;I</w:t>
            </w:r>
            <w:bookmarkEnd w:id="18"/>
          </w:p>
          <w:p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r>
              <w:t>SwafS-19-2018-2019: Taking stock and re-examining the role of science communication</w:t>
            </w:r>
          </w:p>
          <w:p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r>
              <w:t>SwafS-20-2018-2019: Building the SwafS knowledge base</w:t>
            </w:r>
          </w:p>
          <w:p w:rsidR="005456D6" w:rsidRPr="005456D6" w:rsidRDefault="005456D6" w:rsidP="005456D6">
            <w:pPr>
              <w:rPr>
                <w:b/>
                <w:lang w:val="en-GB"/>
              </w:rPr>
            </w:pPr>
            <w:r w:rsidRPr="00265F48">
              <w:rPr>
                <w:lang w:val="en-GB"/>
              </w:rPr>
              <w:fldChar w:fldCharType="begin">
                <w:ffData>
                  <w:name w:val="Kontrolli13"/>
                  <w:enabled/>
                  <w:calcOnExit w:val="0"/>
                  <w:checkBox>
                    <w:sizeAuto/>
                    <w:default w:val="0"/>
                    <w:checked w:val="0"/>
                  </w:checkBox>
                </w:ffData>
              </w:fldChar>
            </w:r>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r w:rsidRPr="00265F48">
              <w:rPr>
                <w:lang w:val="en-GB"/>
              </w:rPr>
              <w:t xml:space="preserve">   </w:t>
            </w:r>
            <w:bookmarkStart w:id="19" w:name="_Toc494802983"/>
            <w:r>
              <w:t>SwafS-21-2018: Advancing the Monitoring of the Evolution and Benefits of Responsible Research and Innovation</w:t>
            </w:r>
            <w:bookmarkEnd w:id="19"/>
          </w:p>
        </w:tc>
      </w:tr>
    </w:tbl>
    <w:p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265F48" w:rsidRPr="00265F48" w:rsidTr="00D1124D">
        <w:tc>
          <w:tcPr>
            <w:tcW w:w="9212" w:type="dxa"/>
            <w:shd w:val="clear" w:color="auto" w:fill="8DB3E2" w:themeFill="text2" w:themeFillTint="66"/>
          </w:tcPr>
          <w:p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3E0D55" w:rsidRDefault="00265F48" w:rsidP="003E0D55">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20" w:name="Tekst1"/>
            <w:r w:rsidRPr="00265F48">
              <w:rPr>
                <w:lang w:val="en-GB"/>
              </w:rPr>
              <w:instrText xml:space="preserve"> FORMTEXT </w:instrText>
            </w:r>
            <w:r w:rsidRPr="00265F48">
              <w:rPr>
                <w:lang w:val="en-GB"/>
              </w:rPr>
            </w:r>
            <w:r w:rsidRPr="00265F48">
              <w:rPr>
                <w:lang w:val="en-GB"/>
              </w:rPr>
              <w:fldChar w:fldCharType="separate"/>
            </w:r>
          </w:p>
          <w:p w:rsidR="003E0D55" w:rsidRPr="003E0D55" w:rsidRDefault="003E0D55" w:rsidP="003E0D55">
            <w:pPr>
              <w:rPr>
                <w:lang w:val="en-GB"/>
              </w:rPr>
            </w:pPr>
            <w:r>
              <w:rPr>
                <w:lang w:val="bg-BG"/>
              </w:rPr>
              <w:t xml:space="preserve">- </w:t>
            </w:r>
            <w:r w:rsidRPr="003E0D55">
              <w:rPr>
                <w:lang w:val="en-GB"/>
              </w:rPr>
              <w:t>Science education;</w:t>
            </w:r>
          </w:p>
          <w:p w:rsidR="003E0D55" w:rsidRPr="003E0D55" w:rsidRDefault="003E0D55" w:rsidP="003E0D55">
            <w:pPr>
              <w:rPr>
                <w:lang w:val="en-GB"/>
              </w:rPr>
            </w:pPr>
            <w:r w:rsidRPr="003E0D55">
              <w:rPr>
                <w:lang w:val="en-GB"/>
              </w:rPr>
              <w:t>- Science education outside the classroom;</w:t>
            </w:r>
          </w:p>
          <w:p w:rsidR="00265F48" w:rsidRPr="00265F48" w:rsidRDefault="003E0D55" w:rsidP="00E61B84">
            <w:pPr>
              <w:rPr>
                <w:lang w:val="en-GB"/>
              </w:rPr>
            </w:pPr>
            <w:r w:rsidRPr="003E0D55">
              <w:rPr>
                <w:lang w:val="en-GB"/>
              </w:rPr>
              <w:t xml:space="preserve">- </w:t>
            </w:r>
            <w:r w:rsidR="00E61B84">
              <w:rPr>
                <w:lang w:val="en-GB"/>
              </w:rPr>
              <w:t>Non-formal education;</w:t>
            </w:r>
            <w:r w:rsidR="00265F48" w:rsidRPr="00265F48">
              <w:rPr>
                <w:lang w:val="en-GB"/>
              </w:rPr>
              <w:fldChar w:fldCharType="end"/>
            </w:r>
            <w:bookmarkEnd w:id="20"/>
          </w:p>
          <w:p w:rsidR="00265F48" w:rsidRPr="00265F48" w:rsidRDefault="00265F48">
            <w:pPr>
              <w:rPr>
                <w:lang w:val="en-GB"/>
              </w:rPr>
            </w:pPr>
          </w:p>
        </w:tc>
      </w:tr>
      <w:tr w:rsidR="00265F48" w:rsidRPr="00265F48" w:rsidTr="00D1124D">
        <w:tc>
          <w:tcPr>
            <w:tcW w:w="9212" w:type="dxa"/>
          </w:tcPr>
          <w:p w:rsidR="003E0D55" w:rsidRDefault="00265F48" w:rsidP="003E0D55">
            <w:pPr>
              <w:rPr>
                <w:lang w:val="en-GB"/>
              </w:rPr>
            </w:pPr>
            <w:r w:rsidRPr="00265F48">
              <w:rPr>
                <w:b/>
                <w:lang w:val="en-GB"/>
              </w:rPr>
              <w:lastRenderedPageBreak/>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21" w:name="Tekst3"/>
            <w:r w:rsidRPr="00265F48">
              <w:rPr>
                <w:lang w:val="en-GB"/>
              </w:rPr>
              <w:instrText xml:space="preserve"> FORMTEXT </w:instrText>
            </w:r>
            <w:r w:rsidRPr="00265F48">
              <w:rPr>
                <w:lang w:val="en-GB"/>
              </w:rPr>
            </w:r>
            <w:r w:rsidRPr="00265F48">
              <w:rPr>
                <w:lang w:val="en-GB"/>
              </w:rPr>
              <w:fldChar w:fldCharType="separate"/>
            </w:r>
          </w:p>
          <w:p w:rsidR="00E61B84" w:rsidRDefault="00E61B84" w:rsidP="00E61B84">
            <w:pPr>
              <w:rPr>
                <w:lang w:val="en-GB"/>
              </w:rPr>
            </w:pPr>
            <w:r w:rsidRPr="00E61B84">
              <w:rPr>
                <w:lang w:val="en-GB"/>
              </w:rPr>
              <w:t xml:space="preserve">Muzeiko Childrens Science Musuem is visited by approx. 110,000 visitors per year and has a very high brand recognition and positive image and reputation. </w:t>
            </w:r>
            <w:r>
              <w:rPr>
                <w:lang w:val="en-GB"/>
              </w:rPr>
              <w:t xml:space="preserve">We have a team of 20 scientists and educators, dedicated to fulfilling the goals and mission of Muzeiko Foundation. </w:t>
            </w:r>
          </w:p>
          <w:p w:rsidR="00E61B84" w:rsidRDefault="00E61B84" w:rsidP="00E61B84">
            <w:pPr>
              <w:rPr>
                <w:lang w:val="en-GB"/>
              </w:rPr>
            </w:pPr>
            <w:r w:rsidRPr="00E61B84">
              <w:rPr>
                <w:lang w:val="en-GB"/>
              </w:rPr>
              <w:t xml:space="preserve">Therefore, we are looking for projects where we could use this potential and where the focus is related to science, education, and community collaboration in these areas. We specialize in organizing dedicated workshops, interactive spaces, interdisciplinary educational formats, training of teachers, museum workers, and scientists. </w:t>
            </w:r>
          </w:p>
          <w:p w:rsidR="003E0D55" w:rsidRPr="003E0D55" w:rsidRDefault="00E61B84" w:rsidP="003E0D55">
            <w:pPr>
              <w:rPr>
                <w:noProof/>
                <w:lang w:val="en-GB"/>
              </w:rPr>
            </w:pPr>
            <w:r>
              <w:rPr>
                <w:noProof/>
                <w:lang w:val="en-GB"/>
              </w:rPr>
              <w:t xml:space="preserve">We can partner in projects in the areas of: </w:t>
            </w:r>
            <w:r w:rsidR="003E0D55" w:rsidRPr="003E0D55">
              <w:rPr>
                <w:noProof/>
                <w:lang w:val="en-GB"/>
              </w:rPr>
              <w:t>Implementation of research proposal, organisation of public engagement activities, dissemination, ready to take part in further research on the impact of informal science education and dissemination of good practices in that field.</w:t>
            </w:r>
          </w:p>
          <w:p w:rsidR="003E0D55" w:rsidRPr="003E0D55" w:rsidRDefault="003E0D55" w:rsidP="003E0D55">
            <w:pPr>
              <w:rPr>
                <w:noProof/>
                <w:lang w:val="en-GB"/>
              </w:rPr>
            </w:pPr>
            <w:r w:rsidRPr="003E0D55">
              <w:rPr>
                <w:noProof/>
                <w:lang w:val="en-GB"/>
              </w:rPr>
              <w:t xml:space="preserve">In addition to that, Muzeiko Foundation can contribute to the project with its know-how and skillset of its team of scientists and educators. </w:t>
            </w:r>
            <w:r w:rsidR="00E61B84">
              <w:rPr>
                <w:noProof/>
                <w:lang w:val="en-GB"/>
              </w:rPr>
              <w:t>We have</w:t>
            </w:r>
            <w:r w:rsidRPr="003E0D55">
              <w:rPr>
                <w:noProof/>
                <w:lang w:val="en-GB"/>
              </w:rPr>
              <w:t xml:space="preserve"> state of the art, LEED certified facility as well where various research and dissemination activities can take place.</w:t>
            </w:r>
          </w:p>
          <w:p w:rsidR="00265F48" w:rsidRPr="00265F48" w:rsidRDefault="003E0D55" w:rsidP="003E0D55">
            <w:pPr>
              <w:rPr>
                <w:lang w:val="en-GB"/>
              </w:rPr>
            </w:pPr>
            <w:r w:rsidRPr="003E0D55">
              <w:rPr>
                <w:noProof/>
                <w:lang w:val="en-GB"/>
              </w:rPr>
              <w:t>The Foundation holds strongs relations with the local state authorities, public, private and NGO sector in Bulgaria.</w:t>
            </w:r>
            <w:r w:rsidR="00265F48" w:rsidRPr="00265F48">
              <w:rPr>
                <w:lang w:val="en-GB"/>
              </w:rPr>
              <w:fldChar w:fldCharType="end"/>
            </w:r>
            <w:bookmarkEnd w:id="21"/>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22" w:name="Kontrolli15"/>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22"/>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3" w:name="Kontrolli17"/>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23"/>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24" w:name="Kontrolli19"/>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24"/>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Box>
                </w:ffData>
              </w:fldChar>
            </w:r>
            <w:bookmarkStart w:id="25" w:name="Kontrolli16"/>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25"/>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26" w:name="Kontrolli18"/>
            <w:r w:rsidRPr="00265F48">
              <w:rPr>
                <w:lang w:val="en-GB"/>
              </w:rPr>
              <w:instrText xml:space="preserve"> FORMCHECKBOX </w:instrText>
            </w:r>
            <w:r w:rsidR="00844F9E">
              <w:rPr>
                <w:lang w:val="en-GB"/>
              </w:rPr>
            </w:r>
            <w:r w:rsidR="00844F9E">
              <w:rPr>
                <w:lang w:val="en-GB"/>
              </w:rPr>
              <w:fldChar w:fldCharType="separate"/>
            </w:r>
            <w:r w:rsidRPr="00265F48">
              <w:rPr>
                <w:lang w:val="en-GB"/>
              </w:rPr>
              <w:fldChar w:fldCharType="end"/>
            </w:r>
            <w:bookmarkEnd w:id="26"/>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27" w:name="Teks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28"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8"/>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29" w:name="Kontrolli20"/>
            <w:r>
              <w:rPr>
                <w:lang w:val="en-GB"/>
              </w:rPr>
              <w:instrText xml:space="preserve"> FORMCHECKBOX </w:instrText>
            </w:r>
            <w:r w:rsidR="00844F9E">
              <w:rPr>
                <w:lang w:val="en-GB"/>
              </w:rPr>
            </w:r>
            <w:r w:rsidR="00844F9E">
              <w:rPr>
                <w:lang w:val="en-GB"/>
              </w:rPr>
              <w:fldChar w:fldCharType="separate"/>
            </w:r>
            <w:r>
              <w:rPr>
                <w:lang w:val="en-GB"/>
              </w:rPr>
              <w:fldChar w:fldCharType="end"/>
            </w:r>
            <w:bookmarkEnd w:id="29"/>
            <w:r>
              <w:rPr>
                <w:lang w:val="en-GB"/>
              </w:rPr>
              <w:t xml:space="preserve"> yes    </w:t>
            </w:r>
            <w:r>
              <w:rPr>
                <w:lang w:val="en-GB"/>
              </w:rPr>
              <w:fldChar w:fldCharType="begin">
                <w:ffData>
                  <w:name w:val="Kontrolli21"/>
                  <w:enabled/>
                  <w:calcOnExit w:val="0"/>
                  <w:checkBox>
                    <w:sizeAuto/>
                    <w:default w:val="0"/>
                    <w:checked/>
                  </w:checkBox>
                </w:ffData>
              </w:fldChar>
            </w:r>
            <w:bookmarkStart w:id="30" w:name="Kontrolli21"/>
            <w:r>
              <w:rPr>
                <w:lang w:val="en-GB"/>
              </w:rPr>
              <w:instrText xml:space="preserve"> FORMCHECKBOX </w:instrText>
            </w:r>
            <w:r w:rsidR="00844F9E">
              <w:rPr>
                <w:lang w:val="en-GB"/>
              </w:rPr>
            </w:r>
            <w:r w:rsidR="00844F9E">
              <w:rPr>
                <w:lang w:val="en-GB"/>
              </w:rPr>
              <w:fldChar w:fldCharType="separate"/>
            </w:r>
            <w:r>
              <w:rPr>
                <w:lang w:val="en-GB"/>
              </w:rPr>
              <w:fldChar w:fldCharType="end"/>
            </w:r>
            <w:bookmarkEnd w:id="30"/>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844F9E">
              <w:rPr>
                <w:lang w:val="en-GB"/>
              </w:rPr>
            </w:r>
            <w:r w:rsidR="00844F9E">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844F9E">
              <w:rPr>
                <w:lang w:val="en-GB"/>
              </w:rPr>
            </w:r>
            <w:r w:rsidR="00844F9E">
              <w:rPr>
                <w:lang w:val="en-GB"/>
              </w:rPr>
              <w:fldChar w:fldCharType="separate"/>
            </w:r>
            <w:r>
              <w:rPr>
                <w:lang w:val="en-GB"/>
              </w:rPr>
              <w:fldChar w:fldCharType="end"/>
            </w:r>
            <w:r>
              <w:rPr>
                <w:lang w:val="en-GB"/>
              </w:rPr>
              <w:t xml:space="preserve"> no</w:t>
            </w:r>
          </w:p>
          <w:p w:rsidR="00772653" w:rsidRDefault="00772653" w:rsidP="003E0D55">
            <w:pPr>
              <w:rPr>
                <w:lang w:val="en-GB"/>
              </w:rPr>
            </w:pPr>
            <w:r>
              <w:rPr>
                <w:lang w:val="en-GB"/>
              </w:rPr>
              <w:t xml:space="preserve">If “yes”, which project: </w:t>
            </w:r>
            <w:r>
              <w:rPr>
                <w:lang w:val="en-GB"/>
              </w:rPr>
              <w:fldChar w:fldCharType="begin">
                <w:ffData>
                  <w:name w:val="Tekst6"/>
                  <w:enabled/>
                  <w:calcOnExit w:val="0"/>
                  <w:textInput/>
                </w:ffData>
              </w:fldChar>
            </w:r>
            <w:bookmarkStart w:id="31" w:name="Tekst6"/>
            <w:r>
              <w:rPr>
                <w:lang w:val="en-GB"/>
              </w:rPr>
              <w:instrText xml:space="preserve"> FORMTEXT </w:instrText>
            </w:r>
            <w:r>
              <w:rPr>
                <w:lang w:val="en-GB"/>
              </w:rPr>
            </w:r>
            <w:r>
              <w:rPr>
                <w:lang w:val="en-GB"/>
              </w:rPr>
              <w:fldChar w:fldCharType="separate"/>
            </w:r>
            <w:r w:rsidR="003E0D55">
              <w:rPr>
                <w:lang w:val="en-GB"/>
              </w:rPr>
              <w:t>S</w:t>
            </w:r>
            <w:r w:rsidR="003E0D55" w:rsidRPr="003E0D55">
              <w:rPr>
                <w:noProof/>
                <w:lang w:val="en-GB"/>
              </w:rPr>
              <w:t>ea Change an EU H2020 Project</w:t>
            </w:r>
            <w:r w:rsidR="003E0D55">
              <w:rPr>
                <w:noProof/>
                <w:lang w:val="en-GB"/>
              </w:rPr>
              <w:t>; System - Horizon2020 (third party); Gardens to Grow - Erasmus+ project - a partner</w:t>
            </w:r>
            <w:r>
              <w:rPr>
                <w:lang w:val="en-GB"/>
              </w:rPr>
              <w:fldChar w:fldCharType="end"/>
            </w:r>
            <w:bookmarkEnd w:id="31"/>
          </w:p>
        </w:tc>
      </w:tr>
      <w:tr w:rsidR="00772653" w:rsidRPr="00265F48" w:rsidTr="00D1124D">
        <w:tc>
          <w:tcPr>
            <w:tcW w:w="9212" w:type="dxa"/>
          </w:tcPr>
          <w:p w:rsidR="003E0D55" w:rsidRDefault="00772653">
            <w:pPr>
              <w:rPr>
                <w:noProof/>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32"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sidR="003E0D55" w:rsidRPr="003E0D55">
              <w:rPr>
                <w:noProof/>
                <w:lang w:val="en-GB"/>
              </w:rPr>
              <w:t>Muzeiko Foundation will be happy to partner with other membres of the organisation and its members. As such we have access to the expertise and the resources of a whole world of science, education and work with children.</w:t>
            </w:r>
            <w:r>
              <w:rPr>
                <w:noProof/>
                <w:lang w:val="en-GB"/>
              </w:rPr>
              <w:t> </w:t>
            </w:r>
            <w:r>
              <w:rPr>
                <w:noProof/>
                <w:lang w:val="en-GB"/>
              </w:rPr>
              <w:t> </w:t>
            </w:r>
          </w:p>
          <w:p w:rsidR="00772653" w:rsidRDefault="00772653">
            <w:pPr>
              <w:rPr>
                <w:lang w:val="en-GB"/>
              </w:rPr>
            </w:pPr>
            <w:r>
              <w:rPr>
                <w:lang w:val="en-GB"/>
              </w:rPr>
              <w:fldChar w:fldCharType="end"/>
            </w:r>
            <w:bookmarkEnd w:id="32"/>
          </w:p>
        </w:tc>
      </w:tr>
    </w:tbl>
    <w:p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534"/>
        <w:gridCol w:w="4528"/>
      </w:tblGrid>
      <w:tr w:rsidR="00772653" w:rsidRPr="00772653" w:rsidTr="00D1124D">
        <w:tc>
          <w:tcPr>
            <w:tcW w:w="9212" w:type="dxa"/>
            <w:gridSpan w:val="2"/>
            <w:shd w:val="clear" w:color="auto" w:fill="8DB3E2" w:themeFill="text2" w:themeFillTint="66"/>
          </w:tcPr>
          <w:p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val="0"/>
                  </w:checkBox>
                </w:ffData>
              </w:fldChar>
            </w:r>
            <w:bookmarkStart w:id="33" w:name="Kontrolli22"/>
            <w:r>
              <w:rPr>
                <w:lang w:val="en-GB"/>
              </w:rPr>
              <w:instrText xml:space="preserve"> FORMCHECKBOX </w:instrText>
            </w:r>
            <w:r w:rsidR="00844F9E">
              <w:rPr>
                <w:lang w:val="en-GB"/>
              </w:rPr>
            </w:r>
            <w:r w:rsidR="00844F9E">
              <w:rPr>
                <w:lang w:val="en-GB"/>
              </w:rPr>
              <w:fldChar w:fldCharType="separate"/>
            </w:r>
            <w:r>
              <w:rPr>
                <w:lang w:val="en-GB"/>
              </w:rPr>
              <w:fldChar w:fldCharType="end"/>
            </w:r>
            <w:bookmarkEnd w:id="33"/>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844F9E">
              <w:rPr>
                <w:lang w:val="en-GB"/>
              </w:rPr>
            </w:r>
            <w:r w:rsidR="00844F9E">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844F9E">
              <w:rPr>
                <w:lang w:val="en-GB"/>
              </w:rPr>
            </w:r>
            <w:r w:rsidR="00844F9E">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844F9E">
              <w:rPr>
                <w:lang w:val="en-GB"/>
              </w:rPr>
            </w:r>
            <w:r w:rsidR="00844F9E">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844F9E">
              <w:rPr>
                <w:lang w:val="en-GB"/>
              </w:rPr>
            </w:r>
            <w:r w:rsidR="00844F9E">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rsidP="003E0D55">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34" w:name="Tekst8"/>
            <w:r w:rsidR="00F31621">
              <w:rPr>
                <w:lang w:val="en-GB"/>
              </w:rPr>
              <w:instrText xml:space="preserve"> FORMTEXT </w:instrText>
            </w:r>
            <w:r w:rsidR="00F31621">
              <w:rPr>
                <w:lang w:val="en-GB"/>
              </w:rPr>
            </w:r>
            <w:r w:rsidR="00F31621">
              <w:rPr>
                <w:lang w:val="en-GB"/>
              </w:rPr>
              <w:fldChar w:fldCharType="separate"/>
            </w:r>
            <w:r w:rsidR="003E0D55">
              <w:rPr>
                <w:noProof/>
                <w:lang w:val="en-GB"/>
              </w:rPr>
              <w:t>Science for children and students - in and outside the classroom</w:t>
            </w:r>
            <w:r w:rsidR="00F31621">
              <w:rPr>
                <w:lang w:val="en-GB"/>
              </w:rPr>
              <w:fldChar w:fldCharType="end"/>
            </w:r>
            <w:bookmarkEnd w:id="34"/>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844F9E">
              <w:rPr>
                <w:lang w:val="en-GB"/>
              </w:rPr>
            </w:r>
            <w:r w:rsidR="00844F9E">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rsidP="003E0D55">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35" w:name="Tekst9"/>
            <w:r>
              <w:rPr>
                <w:lang w:val="en-GB"/>
              </w:rPr>
              <w:instrText xml:space="preserve"> FORMTEXT </w:instrText>
            </w:r>
            <w:r>
              <w:rPr>
                <w:lang w:val="en-GB"/>
              </w:rPr>
            </w:r>
            <w:r>
              <w:rPr>
                <w:lang w:val="en-GB"/>
              </w:rPr>
              <w:fldChar w:fldCharType="separate"/>
            </w:r>
            <w:r w:rsidR="003E0D55">
              <w:rPr>
                <w:lang w:val="en-GB"/>
              </w:rPr>
              <w:t> </w:t>
            </w:r>
            <w:r w:rsidR="003E0D55">
              <w:rPr>
                <w:lang w:val="en-GB"/>
              </w:rPr>
              <w:t> </w:t>
            </w:r>
            <w:r w:rsidR="003E0D55">
              <w:rPr>
                <w:lang w:val="en-GB"/>
              </w:rPr>
              <w:t> </w:t>
            </w:r>
            <w:r w:rsidR="003E0D55">
              <w:rPr>
                <w:lang w:val="en-GB"/>
              </w:rPr>
              <w:t> </w:t>
            </w:r>
            <w:r w:rsidR="003E0D55">
              <w:rPr>
                <w:lang w:val="en-GB"/>
              </w:rPr>
              <w:t> </w:t>
            </w:r>
            <w:r>
              <w:rPr>
                <w:lang w:val="en-GB"/>
              </w:rPr>
              <w:fldChar w:fldCharType="end"/>
            </w:r>
            <w:bookmarkEnd w:id="35"/>
          </w:p>
        </w:tc>
      </w:tr>
    </w:tbl>
    <w:p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F31621" w:rsidRPr="00F31621" w:rsidTr="00D1124D">
        <w:tc>
          <w:tcPr>
            <w:tcW w:w="9212" w:type="dxa"/>
            <w:shd w:val="clear" w:color="auto" w:fill="8DB3E2" w:themeFill="text2" w:themeFillTint="66"/>
          </w:tcPr>
          <w:p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36" w:name="Tekst10"/>
            <w:r>
              <w:rPr>
                <w:lang w:val="en-GB"/>
              </w:rPr>
              <w:instrText xml:space="preserve"> FORMTEXT </w:instrText>
            </w:r>
            <w:r>
              <w:rPr>
                <w:lang w:val="en-GB"/>
              </w:rPr>
            </w:r>
            <w:r>
              <w:rPr>
                <w:lang w:val="en-GB"/>
              </w:rPr>
              <w:fldChar w:fldCharType="separate"/>
            </w:r>
            <w:r w:rsidR="003E0D55">
              <w:rPr>
                <w:lang w:val="en-GB"/>
              </w:rPr>
              <w:t>Bistra Kirova</w:t>
            </w:r>
            <w:r>
              <w:rPr>
                <w:lang w:val="en-GB"/>
              </w:rPr>
              <w:fldChar w:fldCharType="end"/>
            </w:r>
            <w:bookmarkEnd w:id="36"/>
          </w:p>
          <w:p w:rsidR="00F31621" w:rsidRDefault="00F31621">
            <w:pPr>
              <w:rPr>
                <w:lang w:val="en-GB"/>
              </w:rPr>
            </w:pPr>
            <w:r>
              <w:rPr>
                <w:lang w:val="en-GB"/>
              </w:rPr>
              <w:lastRenderedPageBreak/>
              <w:fldChar w:fldCharType="begin">
                <w:ffData>
                  <w:name w:val="Kontrolli23"/>
                  <w:enabled/>
                  <w:calcOnExit w:val="0"/>
                  <w:checkBox>
                    <w:sizeAuto/>
                    <w:default w:val="0"/>
                    <w:checked/>
                  </w:checkBox>
                </w:ffData>
              </w:fldChar>
            </w:r>
            <w:bookmarkStart w:id="37" w:name="Kontrolli23"/>
            <w:r>
              <w:rPr>
                <w:lang w:val="en-GB"/>
              </w:rPr>
              <w:instrText xml:space="preserve"> FORMCHECKBOX </w:instrText>
            </w:r>
            <w:r w:rsidR="00844F9E">
              <w:rPr>
                <w:lang w:val="en-GB"/>
              </w:rPr>
            </w:r>
            <w:r w:rsidR="00844F9E">
              <w:rPr>
                <w:lang w:val="en-GB"/>
              </w:rPr>
              <w:fldChar w:fldCharType="separate"/>
            </w:r>
            <w:r>
              <w:rPr>
                <w:lang w:val="en-GB"/>
              </w:rPr>
              <w:fldChar w:fldCharType="end"/>
            </w:r>
            <w:bookmarkEnd w:id="37"/>
            <w:r>
              <w:rPr>
                <w:lang w:val="en-GB"/>
              </w:rPr>
              <w:t xml:space="preserve">   Ms   </w:t>
            </w:r>
            <w:r>
              <w:rPr>
                <w:lang w:val="en-GB"/>
              </w:rPr>
              <w:fldChar w:fldCharType="begin">
                <w:ffData>
                  <w:name w:val="Kontrolli24"/>
                  <w:enabled/>
                  <w:calcOnExit w:val="0"/>
                  <w:checkBox>
                    <w:sizeAuto/>
                    <w:default w:val="0"/>
                  </w:checkBox>
                </w:ffData>
              </w:fldChar>
            </w:r>
            <w:bookmarkStart w:id="38" w:name="Kontrolli24"/>
            <w:r>
              <w:rPr>
                <w:lang w:val="en-GB"/>
              </w:rPr>
              <w:instrText xml:space="preserve"> FORMCHECKBOX </w:instrText>
            </w:r>
            <w:r w:rsidR="00844F9E">
              <w:rPr>
                <w:lang w:val="en-GB"/>
              </w:rPr>
            </w:r>
            <w:r w:rsidR="00844F9E">
              <w:rPr>
                <w:lang w:val="en-GB"/>
              </w:rPr>
              <w:fldChar w:fldCharType="separate"/>
            </w:r>
            <w:r>
              <w:rPr>
                <w:lang w:val="en-GB"/>
              </w:rPr>
              <w:fldChar w:fldCharType="end"/>
            </w:r>
            <w:bookmarkEnd w:id="38"/>
            <w:r>
              <w:rPr>
                <w:lang w:val="en-GB"/>
              </w:rPr>
              <w:t xml:space="preserve">   Mr </w:t>
            </w:r>
          </w:p>
        </w:tc>
      </w:tr>
      <w:tr w:rsidR="00F31621" w:rsidTr="00D1124D">
        <w:tc>
          <w:tcPr>
            <w:tcW w:w="9212" w:type="dxa"/>
          </w:tcPr>
          <w:p w:rsidR="00F31621" w:rsidRDefault="00F31621" w:rsidP="003E0D55">
            <w:pPr>
              <w:rPr>
                <w:lang w:val="en-GB"/>
              </w:rPr>
            </w:pPr>
            <w:r>
              <w:rPr>
                <w:lang w:val="en-GB"/>
              </w:rPr>
              <w:lastRenderedPageBreak/>
              <w:t xml:space="preserve">Organisation: </w:t>
            </w:r>
            <w:r>
              <w:rPr>
                <w:lang w:val="en-GB"/>
              </w:rPr>
              <w:fldChar w:fldCharType="begin">
                <w:ffData>
                  <w:name w:val="Tekst11"/>
                  <w:enabled/>
                  <w:calcOnExit w:val="0"/>
                  <w:textInput/>
                </w:ffData>
              </w:fldChar>
            </w:r>
            <w:bookmarkStart w:id="39" w:name="Tekst11"/>
            <w:r>
              <w:rPr>
                <w:lang w:val="en-GB"/>
              </w:rPr>
              <w:instrText xml:space="preserve"> FORMTEXT </w:instrText>
            </w:r>
            <w:r>
              <w:rPr>
                <w:lang w:val="en-GB"/>
              </w:rPr>
            </w:r>
            <w:r>
              <w:rPr>
                <w:lang w:val="en-GB"/>
              </w:rPr>
              <w:fldChar w:fldCharType="separate"/>
            </w:r>
            <w:r w:rsidR="003E0D55">
              <w:rPr>
                <w:noProof/>
                <w:lang w:val="en-GB"/>
              </w:rPr>
              <w:t>Muzeiko Foundation</w:t>
            </w:r>
            <w:r>
              <w:rPr>
                <w:lang w:val="en-GB"/>
              </w:rPr>
              <w:fldChar w:fldCharType="end"/>
            </w:r>
            <w:bookmarkEnd w:id="39"/>
          </w:p>
        </w:tc>
      </w:tr>
      <w:tr w:rsidR="00F31621" w:rsidTr="00D1124D">
        <w:tc>
          <w:tcPr>
            <w:tcW w:w="9212" w:type="dxa"/>
          </w:tcPr>
          <w:p w:rsidR="00F31621" w:rsidRDefault="00F31621" w:rsidP="003E0D55">
            <w:pPr>
              <w:rPr>
                <w:lang w:val="en-GB"/>
              </w:rPr>
            </w:pPr>
            <w:r>
              <w:rPr>
                <w:lang w:val="en-GB"/>
              </w:rPr>
              <w:t xml:space="preserve">Address: </w:t>
            </w:r>
            <w:r>
              <w:rPr>
                <w:lang w:val="en-GB"/>
              </w:rPr>
              <w:fldChar w:fldCharType="begin">
                <w:ffData>
                  <w:name w:val="Tekst12"/>
                  <w:enabled/>
                  <w:calcOnExit w:val="0"/>
                  <w:textInput/>
                </w:ffData>
              </w:fldChar>
            </w:r>
            <w:bookmarkStart w:id="40" w:name="Tekst12"/>
            <w:r>
              <w:rPr>
                <w:lang w:val="en-GB"/>
              </w:rPr>
              <w:instrText xml:space="preserve"> FORMTEXT </w:instrText>
            </w:r>
            <w:r>
              <w:rPr>
                <w:lang w:val="en-GB"/>
              </w:rPr>
            </w:r>
            <w:r>
              <w:rPr>
                <w:lang w:val="en-GB"/>
              </w:rPr>
              <w:fldChar w:fldCharType="separate"/>
            </w:r>
            <w:r w:rsidR="003E0D55">
              <w:rPr>
                <w:noProof/>
                <w:lang w:val="en-GB"/>
              </w:rPr>
              <w:t>3 Prof. Boyan Kamenov Str.</w:t>
            </w:r>
            <w:r>
              <w:rPr>
                <w:lang w:val="en-GB"/>
              </w:rPr>
              <w:fldChar w:fldCharType="end"/>
            </w:r>
            <w:bookmarkEnd w:id="40"/>
          </w:p>
        </w:tc>
      </w:tr>
      <w:tr w:rsidR="00F31621" w:rsidTr="00D1124D">
        <w:tc>
          <w:tcPr>
            <w:tcW w:w="9212" w:type="dxa"/>
          </w:tcPr>
          <w:p w:rsidR="00F31621" w:rsidRDefault="00F31621" w:rsidP="003E0D55">
            <w:pPr>
              <w:rPr>
                <w:lang w:val="en-GB"/>
              </w:rPr>
            </w:pPr>
            <w:r>
              <w:rPr>
                <w:lang w:val="en-GB"/>
              </w:rPr>
              <w:t xml:space="preserve">Postal code: </w:t>
            </w:r>
            <w:r>
              <w:rPr>
                <w:lang w:val="en-GB"/>
              </w:rPr>
              <w:fldChar w:fldCharType="begin">
                <w:ffData>
                  <w:name w:val="Tekst13"/>
                  <w:enabled/>
                  <w:calcOnExit w:val="0"/>
                  <w:textInput/>
                </w:ffData>
              </w:fldChar>
            </w:r>
            <w:bookmarkStart w:id="41" w:name="Tekst13"/>
            <w:r>
              <w:rPr>
                <w:lang w:val="en-GB"/>
              </w:rPr>
              <w:instrText xml:space="preserve"> FORMTEXT </w:instrText>
            </w:r>
            <w:r>
              <w:rPr>
                <w:lang w:val="en-GB"/>
              </w:rPr>
            </w:r>
            <w:r>
              <w:rPr>
                <w:lang w:val="en-GB"/>
              </w:rPr>
              <w:fldChar w:fldCharType="separate"/>
            </w:r>
            <w:r w:rsidR="003E0D55">
              <w:rPr>
                <w:noProof/>
                <w:lang w:val="en-GB"/>
              </w:rPr>
              <w:t>1700</w:t>
            </w:r>
            <w:r>
              <w:rPr>
                <w:lang w:val="en-GB"/>
              </w:rPr>
              <w:fldChar w:fldCharType="end"/>
            </w:r>
            <w:bookmarkEnd w:id="41"/>
          </w:p>
        </w:tc>
      </w:tr>
      <w:tr w:rsidR="00F31621" w:rsidTr="00D1124D">
        <w:tc>
          <w:tcPr>
            <w:tcW w:w="9212" w:type="dxa"/>
          </w:tcPr>
          <w:p w:rsidR="00F31621" w:rsidRDefault="00F31621" w:rsidP="003E0D55">
            <w:pPr>
              <w:rPr>
                <w:lang w:val="en-GB"/>
              </w:rPr>
            </w:pPr>
            <w:r>
              <w:rPr>
                <w:lang w:val="en-GB"/>
              </w:rPr>
              <w:t xml:space="preserve">City: </w:t>
            </w:r>
            <w:r>
              <w:rPr>
                <w:lang w:val="en-GB"/>
              </w:rPr>
              <w:fldChar w:fldCharType="begin">
                <w:ffData>
                  <w:name w:val="Tekst14"/>
                  <w:enabled/>
                  <w:calcOnExit w:val="0"/>
                  <w:textInput/>
                </w:ffData>
              </w:fldChar>
            </w:r>
            <w:bookmarkStart w:id="42" w:name="Tekst14"/>
            <w:r>
              <w:rPr>
                <w:lang w:val="en-GB"/>
              </w:rPr>
              <w:instrText xml:space="preserve"> FORMTEXT </w:instrText>
            </w:r>
            <w:r>
              <w:rPr>
                <w:lang w:val="en-GB"/>
              </w:rPr>
            </w:r>
            <w:r>
              <w:rPr>
                <w:lang w:val="en-GB"/>
              </w:rPr>
              <w:fldChar w:fldCharType="separate"/>
            </w:r>
            <w:r w:rsidR="003E0D55">
              <w:rPr>
                <w:noProof/>
                <w:lang w:val="en-GB"/>
              </w:rPr>
              <w:t>Sofia</w:t>
            </w:r>
            <w:r>
              <w:rPr>
                <w:lang w:val="en-GB"/>
              </w:rPr>
              <w:fldChar w:fldCharType="end"/>
            </w:r>
            <w:bookmarkEnd w:id="42"/>
          </w:p>
        </w:tc>
      </w:tr>
      <w:tr w:rsidR="00F31621" w:rsidTr="00D1124D">
        <w:tc>
          <w:tcPr>
            <w:tcW w:w="9212" w:type="dxa"/>
          </w:tcPr>
          <w:p w:rsidR="00F31621" w:rsidRDefault="00F31621" w:rsidP="003E0D55">
            <w:pPr>
              <w:rPr>
                <w:lang w:val="en-GB"/>
              </w:rPr>
            </w:pPr>
            <w:r>
              <w:rPr>
                <w:lang w:val="en-GB"/>
              </w:rPr>
              <w:t xml:space="preserve">Country: </w:t>
            </w:r>
            <w:r>
              <w:rPr>
                <w:lang w:val="en-GB"/>
              </w:rPr>
              <w:fldChar w:fldCharType="begin">
                <w:ffData>
                  <w:name w:val="Tekst15"/>
                  <w:enabled/>
                  <w:calcOnExit w:val="0"/>
                  <w:textInput/>
                </w:ffData>
              </w:fldChar>
            </w:r>
            <w:bookmarkStart w:id="43" w:name="Tekst15"/>
            <w:r>
              <w:rPr>
                <w:lang w:val="en-GB"/>
              </w:rPr>
              <w:instrText xml:space="preserve"> FORMTEXT </w:instrText>
            </w:r>
            <w:r>
              <w:rPr>
                <w:lang w:val="en-GB"/>
              </w:rPr>
            </w:r>
            <w:r>
              <w:rPr>
                <w:lang w:val="en-GB"/>
              </w:rPr>
              <w:fldChar w:fldCharType="separate"/>
            </w:r>
            <w:r w:rsidR="003E0D55">
              <w:rPr>
                <w:noProof/>
                <w:lang w:val="en-GB"/>
              </w:rPr>
              <w:t>Bulgaria</w:t>
            </w:r>
            <w:r>
              <w:rPr>
                <w:lang w:val="en-GB"/>
              </w:rPr>
              <w:fldChar w:fldCharType="end"/>
            </w:r>
            <w:bookmarkEnd w:id="43"/>
          </w:p>
        </w:tc>
      </w:tr>
      <w:tr w:rsidR="00F31621" w:rsidTr="00D1124D">
        <w:tc>
          <w:tcPr>
            <w:tcW w:w="9212" w:type="dxa"/>
          </w:tcPr>
          <w:p w:rsidR="00F31621" w:rsidRDefault="00F31621" w:rsidP="003E0D55">
            <w:pPr>
              <w:rPr>
                <w:lang w:val="en-GB"/>
              </w:rPr>
            </w:pPr>
            <w:r>
              <w:rPr>
                <w:lang w:val="en-GB"/>
              </w:rPr>
              <w:t xml:space="preserve">Phone: </w:t>
            </w:r>
            <w:r>
              <w:rPr>
                <w:lang w:val="en-GB"/>
              </w:rPr>
              <w:fldChar w:fldCharType="begin">
                <w:ffData>
                  <w:name w:val="Tekst16"/>
                  <w:enabled/>
                  <w:calcOnExit w:val="0"/>
                  <w:textInput/>
                </w:ffData>
              </w:fldChar>
            </w:r>
            <w:bookmarkStart w:id="44" w:name="Tekst16"/>
            <w:r>
              <w:rPr>
                <w:lang w:val="en-GB"/>
              </w:rPr>
              <w:instrText xml:space="preserve"> FORMTEXT </w:instrText>
            </w:r>
            <w:r>
              <w:rPr>
                <w:lang w:val="en-GB"/>
              </w:rPr>
            </w:r>
            <w:r>
              <w:rPr>
                <w:lang w:val="en-GB"/>
              </w:rPr>
              <w:fldChar w:fldCharType="separate"/>
            </w:r>
            <w:r w:rsidR="003E0D55">
              <w:rPr>
                <w:noProof/>
                <w:lang w:val="en-GB"/>
              </w:rPr>
              <w:t>+35929020000</w:t>
            </w:r>
            <w:r>
              <w:rPr>
                <w:lang w:val="en-GB"/>
              </w:rPr>
              <w:fldChar w:fldCharType="end"/>
            </w:r>
            <w:bookmarkEnd w:id="44"/>
          </w:p>
        </w:tc>
      </w:tr>
      <w:tr w:rsidR="00F31621" w:rsidTr="00D1124D">
        <w:tc>
          <w:tcPr>
            <w:tcW w:w="9212" w:type="dxa"/>
          </w:tcPr>
          <w:p w:rsidR="00F31621" w:rsidRDefault="00F31621" w:rsidP="003E0D55">
            <w:pPr>
              <w:rPr>
                <w:lang w:val="en-GB"/>
              </w:rPr>
            </w:pPr>
            <w:r>
              <w:rPr>
                <w:lang w:val="en-GB"/>
              </w:rPr>
              <w:t xml:space="preserve">Email: </w:t>
            </w:r>
            <w:r>
              <w:rPr>
                <w:lang w:val="en-GB"/>
              </w:rPr>
              <w:fldChar w:fldCharType="begin">
                <w:ffData>
                  <w:name w:val="Tekst17"/>
                  <w:enabled/>
                  <w:calcOnExit w:val="0"/>
                  <w:textInput/>
                </w:ffData>
              </w:fldChar>
            </w:r>
            <w:bookmarkStart w:id="45" w:name="Tekst17"/>
            <w:r>
              <w:rPr>
                <w:lang w:val="en-GB"/>
              </w:rPr>
              <w:instrText xml:space="preserve"> FORMTEXT </w:instrText>
            </w:r>
            <w:r>
              <w:rPr>
                <w:lang w:val="en-GB"/>
              </w:rPr>
            </w:r>
            <w:r>
              <w:rPr>
                <w:lang w:val="en-GB"/>
              </w:rPr>
              <w:fldChar w:fldCharType="separate"/>
            </w:r>
            <w:r w:rsidR="003E0D55">
              <w:rPr>
                <w:noProof/>
                <w:lang w:val="en-GB"/>
              </w:rPr>
              <w:t>bistra@muzeiko.bg</w:t>
            </w:r>
            <w:r>
              <w:rPr>
                <w:lang w:val="en-GB"/>
              </w:rPr>
              <w:fldChar w:fldCharType="end"/>
            </w:r>
            <w:bookmarkEnd w:id="45"/>
          </w:p>
        </w:tc>
      </w:tr>
      <w:tr w:rsidR="00F31621" w:rsidTr="00D1124D">
        <w:tc>
          <w:tcPr>
            <w:tcW w:w="9212" w:type="dxa"/>
          </w:tcPr>
          <w:p w:rsidR="00F31621" w:rsidRDefault="00F31621" w:rsidP="003E0D55">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46" w:name="Tekst18"/>
            <w:r w:rsidR="00D1124D">
              <w:rPr>
                <w:lang w:val="en-GB"/>
              </w:rPr>
              <w:instrText xml:space="preserve"> FORMTEXT </w:instrText>
            </w:r>
            <w:r w:rsidR="00D1124D">
              <w:rPr>
                <w:lang w:val="en-GB"/>
              </w:rPr>
            </w:r>
            <w:r w:rsidR="00D1124D">
              <w:rPr>
                <w:lang w:val="en-GB"/>
              </w:rPr>
              <w:fldChar w:fldCharType="separate"/>
            </w:r>
            <w:r w:rsidR="003E0D55">
              <w:rPr>
                <w:noProof/>
                <w:lang w:val="en-GB"/>
              </w:rPr>
              <w:t>www.muzeiko.bg</w:t>
            </w:r>
            <w:r w:rsidR="00A356B6">
              <w:rPr>
                <w:noProof/>
                <w:lang w:val="en-GB"/>
              </w:rPr>
              <w:t>/en</w:t>
            </w:r>
            <w:r w:rsidR="00D1124D">
              <w:rPr>
                <w:lang w:val="en-GB"/>
              </w:rPr>
              <w:fldChar w:fldCharType="end"/>
            </w:r>
            <w:bookmarkEnd w:id="46"/>
          </w:p>
        </w:tc>
      </w:tr>
      <w:tr w:rsidR="00D1124D" w:rsidTr="00D1124D">
        <w:tc>
          <w:tcPr>
            <w:tcW w:w="9212" w:type="dxa"/>
          </w:tcPr>
          <w:p w:rsidR="003E0D55" w:rsidRPr="003E0D55" w:rsidRDefault="00D1124D" w:rsidP="003E0D55">
            <w:pPr>
              <w:rPr>
                <w:noProof/>
                <w:lang w:val="en-GB"/>
              </w:rPr>
            </w:pPr>
            <w:r>
              <w:rPr>
                <w:lang w:val="en-GB"/>
              </w:rPr>
              <w:t xml:space="preserve">Short profile of the Organisation: </w:t>
            </w:r>
            <w:r>
              <w:rPr>
                <w:lang w:val="en-GB"/>
              </w:rPr>
              <w:fldChar w:fldCharType="begin">
                <w:ffData>
                  <w:name w:val="Tekst19"/>
                  <w:enabled/>
                  <w:calcOnExit w:val="0"/>
                  <w:textInput/>
                </w:ffData>
              </w:fldChar>
            </w:r>
            <w:bookmarkStart w:id="47" w:name="Tekst19"/>
            <w:r>
              <w:rPr>
                <w:lang w:val="en-GB"/>
              </w:rPr>
              <w:instrText xml:space="preserve"> FORMTEXT </w:instrText>
            </w:r>
            <w:r>
              <w:rPr>
                <w:lang w:val="en-GB"/>
              </w:rPr>
            </w:r>
            <w:r>
              <w:rPr>
                <w:lang w:val="en-GB"/>
              </w:rPr>
              <w:fldChar w:fldCharType="separate"/>
            </w:r>
            <w:r w:rsidR="003E0D55" w:rsidRPr="003E0D55">
              <w:rPr>
                <w:noProof/>
                <w:lang w:val="en-GB"/>
              </w:rPr>
              <w:t>Muzeiko Foundation is a Bulgarian legal non-profit entity. The foundation is working for achieving the following aims:</w:t>
            </w:r>
          </w:p>
          <w:p w:rsidR="003E0D55" w:rsidRPr="003E0D55" w:rsidRDefault="003E0D55" w:rsidP="003E0D55">
            <w:pPr>
              <w:rPr>
                <w:noProof/>
                <w:lang w:val="en-GB"/>
              </w:rPr>
            </w:pPr>
            <w:r w:rsidRPr="003E0D55">
              <w:rPr>
                <w:noProof/>
                <w:lang w:val="en-GB"/>
              </w:rPr>
              <w:t>-</w:t>
            </w:r>
            <w:r w:rsidRPr="003E0D55">
              <w:rPr>
                <w:noProof/>
                <w:lang w:val="en-GB"/>
              </w:rPr>
              <w:tab/>
              <w:t xml:space="preserve">To provoke children to learn and to sparkle their interest towards science and art through play; </w:t>
            </w:r>
          </w:p>
          <w:p w:rsidR="003E0D55" w:rsidRPr="003E0D55" w:rsidRDefault="003E0D55" w:rsidP="003E0D55">
            <w:pPr>
              <w:rPr>
                <w:noProof/>
                <w:lang w:val="en-GB"/>
              </w:rPr>
            </w:pPr>
            <w:r w:rsidRPr="003E0D55">
              <w:rPr>
                <w:noProof/>
                <w:lang w:val="en-GB"/>
              </w:rPr>
              <w:t>-</w:t>
            </w:r>
            <w:r w:rsidRPr="003E0D55">
              <w:rPr>
                <w:noProof/>
                <w:lang w:val="en-GB"/>
              </w:rPr>
              <w:tab/>
              <w:t xml:space="preserve">To improve the educational system and the communities, working for children’s wellbeing, through reviving children’s curiosity and interest towards the educational process </w:t>
            </w:r>
          </w:p>
          <w:p w:rsidR="003E0D55" w:rsidRPr="003E0D55" w:rsidRDefault="003E0D55" w:rsidP="003E0D55">
            <w:pPr>
              <w:rPr>
                <w:noProof/>
                <w:lang w:val="en-GB"/>
              </w:rPr>
            </w:pPr>
            <w:r w:rsidRPr="003E0D55">
              <w:rPr>
                <w:noProof/>
                <w:lang w:val="en-GB"/>
              </w:rPr>
              <w:t>-</w:t>
            </w:r>
            <w:r w:rsidRPr="003E0D55">
              <w:rPr>
                <w:noProof/>
                <w:lang w:val="en-GB"/>
              </w:rPr>
              <w:tab/>
              <w:t>To impact the local economy, infrastructure and cultural development as being a catalyst for economic development itself;</w:t>
            </w:r>
          </w:p>
          <w:p w:rsidR="003E0D55" w:rsidRPr="003E0D55" w:rsidRDefault="003E0D55" w:rsidP="003E0D55">
            <w:pPr>
              <w:rPr>
                <w:noProof/>
                <w:lang w:val="en-GB"/>
              </w:rPr>
            </w:pPr>
            <w:r w:rsidRPr="003E0D55">
              <w:rPr>
                <w:noProof/>
                <w:lang w:val="en-GB"/>
              </w:rPr>
              <w:t>-</w:t>
            </w:r>
            <w:r w:rsidRPr="003E0D55">
              <w:rPr>
                <w:noProof/>
                <w:lang w:val="en-GB"/>
              </w:rPr>
              <w:tab/>
              <w:t xml:space="preserve">To motivate social engagement, to provide the families a place for sharing their talents </w:t>
            </w:r>
          </w:p>
          <w:p w:rsidR="00E61B84" w:rsidRDefault="00E61B84" w:rsidP="003E0D55">
            <w:pPr>
              <w:rPr>
                <w:noProof/>
                <w:lang w:val="en-GB"/>
              </w:rPr>
            </w:pPr>
          </w:p>
          <w:p w:rsidR="003E0D55" w:rsidRPr="003E0D55" w:rsidRDefault="003E0D55" w:rsidP="003E0D55">
            <w:pPr>
              <w:rPr>
                <w:noProof/>
                <w:lang w:val="en-GB"/>
              </w:rPr>
            </w:pPr>
            <w:r w:rsidRPr="003E0D55">
              <w:rPr>
                <w:noProof/>
                <w:lang w:val="en-GB"/>
              </w:rPr>
              <w:t>The organization has a capacity in the following areas:</w:t>
            </w:r>
          </w:p>
          <w:p w:rsidR="003E0D55" w:rsidRPr="003E0D55" w:rsidRDefault="003E0D55" w:rsidP="003E0D55">
            <w:pPr>
              <w:rPr>
                <w:noProof/>
                <w:lang w:val="en-GB"/>
              </w:rPr>
            </w:pPr>
          </w:p>
          <w:p w:rsidR="003E0D55" w:rsidRDefault="003E0D55" w:rsidP="003E0D55">
            <w:pPr>
              <w:rPr>
                <w:noProof/>
                <w:lang w:val="en-GB"/>
              </w:rPr>
            </w:pPr>
            <w:r w:rsidRPr="003E0D55">
              <w:rPr>
                <w:noProof/>
                <w:lang w:val="en-GB"/>
              </w:rPr>
              <w:t xml:space="preserve">a) Development of interactive, </w:t>
            </w:r>
            <w:r w:rsidR="00D54D62">
              <w:rPr>
                <w:noProof/>
                <w:lang w:val="en-GB"/>
              </w:rPr>
              <w:t xml:space="preserve">interdisciplinary </w:t>
            </w:r>
            <w:r w:rsidRPr="003E0D55">
              <w:rPr>
                <w:noProof/>
                <w:lang w:val="en-GB"/>
              </w:rPr>
              <w:t>educational programs</w:t>
            </w:r>
            <w:r w:rsidR="00D54D62">
              <w:rPr>
                <w:noProof/>
                <w:lang w:val="en-GB"/>
              </w:rPr>
              <w:t xml:space="preserve"> for children.  The programs are designed for diffeent ages.  Special programs are designed for school groups - fo in and out of the classroom. </w:t>
            </w:r>
          </w:p>
          <w:p w:rsidR="003E0D55" w:rsidRPr="003E0D55" w:rsidRDefault="003E0D55" w:rsidP="003E0D55">
            <w:pPr>
              <w:rPr>
                <w:noProof/>
                <w:lang w:val="en-GB"/>
              </w:rPr>
            </w:pPr>
          </w:p>
          <w:p w:rsidR="003E0D55" w:rsidRPr="003E0D55" w:rsidRDefault="003E0D55" w:rsidP="003E0D55">
            <w:pPr>
              <w:rPr>
                <w:noProof/>
                <w:lang w:val="en-GB"/>
              </w:rPr>
            </w:pPr>
            <w:r w:rsidRPr="003E0D55">
              <w:rPr>
                <w:noProof/>
                <w:lang w:val="en-GB"/>
              </w:rPr>
              <w:t xml:space="preserve">b) Professional communities in museum education </w:t>
            </w:r>
          </w:p>
          <w:p w:rsidR="003E0D55" w:rsidRPr="003E0D55" w:rsidRDefault="003E0D55" w:rsidP="003E0D55">
            <w:pPr>
              <w:rPr>
                <w:noProof/>
                <w:lang w:val="en-GB"/>
              </w:rPr>
            </w:pPr>
            <w:r w:rsidRPr="003E0D55">
              <w:rPr>
                <w:noProof/>
                <w:lang w:val="en-GB"/>
              </w:rPr>
              <w:t>Muzeiko Foundation is co-organizer of the community “Together with children” which aims to unite museum educators, specialist in non-formal education, galleries, museums employees, public institutions and other non-profits, working with children.</w:t>
            </w:r>
          </w:p>
          <w:p w:rsidR="003E0D55" w:rsidRPr="003E0D55" w:rsidRDefault="003E0D55" w:rsidP="003E0D55">
            <w:pPr>
              <w:rPr>
                <w:noProof/>
                <w:lang w:val="en-GB"/>
              </w:rPr>
            </w:pPr>
          </w:p>
          <w:p w:rsidR="003E0D55" w:rsidRPr="003E0D55" w:rsidRDefault="003E0D55" w:rsidP="003E0D55">
            <w:pPr>
              <w:rPr>
                <w:noProof/>
                <w:lang w:val="en-GB"/>
              </w:rPr>
            </w:pPr>
            <w:r w:rsidRPr="003E0D55">
              <w:rPr>
                <w:noProof/>
                <w:lang w:val="en-GB"/>
              </w:rPr>
              <w:t>c) Methodological support</w:t>
            </w:r>
            <w:r w:rsidR="002A442C">
              <w:rPr>
                <w:noProof/>
                <w:lang w:val="en-GB"/>
              </w:rPr>
              <w:t>, museums professionals</w:t>
            </w:r>
            <w:r w:rsidRPr="003E0D55">
              <w:rPr>
                <w:noProof/>
                <w:lang w:val="en-GB"/>
              </w:rPr>
              <w:t xml:space="preserve"> and teachers consultations </w:t>
            </w:r>
            <w:r w:rsidR="002A442C">
              <w:rPr>
                <w:noProof/>
                <w:lang w:val="en-GB"/>
              </w:rPr>
              <w:t>and trainings</w:t>
            </w:r>
          </w:p>
          <w:p w:rsidR="003E0D55" w:rsidRPr="003E0D55" w:rsidRDefault="003E0D55" w:rsidP="003E0D55">
            <w:pPr>
              <w:rPr>
                <w:noProof/>
                <w:lang w:val="en-GB"/>
              </w:rPr>
            </w:pPr>
            <w:r w:rsidRPr="003E0D55">
              <w:rPr>
                <w:noProof/>
                <w:lang w:val="en-GB"/>
              </w:rPr>
              <w:t>Since 2014, Muzeiko Foundation has organized a series of meetings with teachers and school principals in Sofia and the country for sharing the methodology and our in-house developed programs and workshops.</w:t>
            </w:r>
            <w:r w:rsidR="002A442C">
              <w:rPr>
                <w:noProof/>
                <w:lang w:val="en-GB"/>
              </w:rPr>
              <w:t xml:space="preserve">  Muzeiko is also providing consultation services to other museums in the area of exhibits development, programs develpopment, staff training. </w:t>
            </w:r>
          </w:p>
          <w:p w:rsidR="003E0D55" w:rsidRPr="003E0D55" w:rsidRDefault="003E0D55" w:rsidP="003E0D55">
            <w:pPr>
              <w:rPr>
                <w:noProof/>
                <w:lang w:val="en-GB"/>
              </w:rPr>
            </w:pPr>
          </w:p>
          <w:p w:rsidR="003E0D55" w:rsidRPr="003E0D55" w:rsidRDefault="003E0D55" w:rsidP="003E0D55">
            <w:pPr>
              <w:rPr>
                <w:noProof/>
                <w:lang w:val="en-GB"/>
              </w:rPr>
            </w:pPr>
            <w:r w:rsidRPr="003E0D55">
              <w:rPr>
                <w:noProof/>
                <w:lang w:val="en-GB"/>
              </w:rPr>
              <w:t>d)Technical and organizational capacity</w:t>
            </w:r>
          </w:p>
          <w:p w:rsidR="003E0D55" w:rsidRPr="003E0D55" w:rsidRDefault="003E0D55" w:rsidP="003E0D55">
            <w:pPr>
              <w:rPr>
                <w:noProof/>
                <w:lang w:val="en-GB"/>
              </w:rPr>
            </w:pPr>
            <w:r w:rsidRPr="003E0D55">
              <w:rPr>
                <w:noProof/>
                <w:lang w:val="en-GB"/>
              </w:rPr>
              <w:t>Since 2015, Muzeiko Foundation is responsible for the management, maintenance, equipment and daily running (as well as educational programs development and conducting) of Muzeiko Educational Hub. Various training, science and art workshops and partners’ events are conducted in Muzeiko Educational Hun.</w:t>
            </w:r>
          </w:p>
          <w:p w:rsidR="003E0D55" w:rsidRPr="003E0D55" w:rsidRDefault="003E0D55" w:rsidP="003E0D55">
            <w:pPr>
              <w:rPr>
                <w:noProof/>
                <w:lang w:val="en-GB"/>
              </w:rPr>
            </w:pPr>
          </w:p>
          <w:p w:rsidR="00D54D62" w:rsidRDefault="003E0D55" w:rsidP="003E0D55">
            <w:pPr>
              <w:rPr>
                <w:noProof/>
                <w:lang w:val="en-GB"/>
              </w:rPr>
            </w:pPr>
            <w:r w:rsidRPr="003E0D55">
              <w:rPr>
                <w:noProof/>
                <w:lang w:val="en-GB"/>
              </w:rPr>
              <w:t>Muzeiko is a member of ECSITE (European network science centers &amp; museums) and the Association of Children Museums. As such we have access to the expertise and the resources of a whole world of science, education and work with children</w:t>
            </w:r>
            <w:r w:rsidR="00D54D62">
              <w:rPr>
                <w:noProof/>
                <w:lang w:val="en-GB"/>
              </w:rPr>
              <w:t>.</w:t>
            </w:r>
          </w:p>
          <w:p w:rsidR="00D54D62" w:rsidRDefault="00D54D62" w:rsidP="003E0D55">
            <w:pPr>
              <w:rPr>
                <w:noProof/>
                <w:lang w:val="en-GB"/>
              </w:rPr>
            </w:pPr>
          </w:p>
          <w:p w:rsidR="00D54D62" w:rsidRPr="00D54D62" w:rsidRDefault="00D54D62" w:rsidP="00D54D62">
            <w:pPr>
              <w:rPr>
                <w:noProof/>
                <w:lang w:val="en-GB"/>
              </w:rPr>
            </w:pPr>
            <w:r w:rsidRPr="00D54D62">
              <w:rPr>
                <w:noProof/>
                <w:lang w:val="en-GB"/>
              </w:rPr>
              <w:t>Muzeiko Foundation has participated as a third party in cooperation with ECSITE (European network science centers &amp; museums) in another Horizon2020 project - Sea Change project. Muzeiko Foundation is a third party in recently approved Horizon2020 project - System.</w:t>
            </w:r>
          </w:p>
          <w:p w:rsidR="00D54D62" w:rsidRPr="00D54D62" w:rsidRDefault="00D54D62" w:rsidP="00D54D62">
            <w:pPr>
              <w:rPr>
                <w:noProof/>
                <w:lang w:val="en-GB"/>
              </w:rPr>
            </w:pPr>
            <w:r w:rsidRPr="00D54D62">
              <w:rPr>
                <w:noProof/>
                <w:lang w:val="en-GB"/>
              </w:rPr>
              <w:lastRenderedPageBreak/>
              <w:t xml:space="preserve">Muzeiko Foundation is also a partner in an Erasmus + project - Gardens to grow.  </w:t>
            </w:r>
          </w:p>
          <w:p w:rsidR="00D1124D" w:rsidRDefault="00D1124D" w:rsidP="00D54D62">
            <w:pPr>
              <w:rPr>
                <w:lang w:val="en-GB"/>
              </w:rPr>
            </w:pPr>
            <w:r>
              <w:rPr>
                <w:lang w:val="en-GB"/>
              </w:rPr>
              <w:fldChar w:fldCharType="end"/>
            </w:r>
            <w:bookmarkEnd w:id="47"/>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8" w:name="Tekst20"/>
      <w:r>
        <w:rPr>
          <w:lang w:val="en-GB"/>
        </w:rPr>
        <w:instrText xml:space="preserve"> FORMTEXT </w:instrText>
      </w:r>
      <w:r>
        <w:rPr>
          <w:lang w:val="en-GB"/>
        </w:rPr>
      </w:r>
      <w:r>
        <w:rPr>
          <w:lang w:val="en-GB"/>
        </w:rPr>
        <w:fldChar w:fldCharType="separate"/>
      </w:r>
      <w:r w:rsidR="003E0D55">
        <w:rPr>
          <w:lang w:val="en-GB"/>
        </w:rPr>
        <w:t xml:space="preserve">January </w:t>
      </w:r>
      <w:r w:rsidR="00EF27D1">
        <w:rPr>
          <w:lang w:val="bg-BG"/>
        </w:rPr>
        <w:t>25</w:t>
      </w:r>
      <w:r w:rsidR="003E0D55">
        <w:rPr>
          <w:lang w:val="en-GB"/>
        </w:rPr>
        <w:t>, 2018</w:t>
      </w:r>
      <w:r>
        <w:rPr>
          <w:lang w:val="en-GB"/>
        </w:rPr>
        <w:fldChar w:fldCharType="end"/>
      </w:r>
      <w:bookmarkEnd w:id="48"/>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9" w:name="Tekst2"/>
      <w:r w:rsidRPr="00265F48">
        <w:rPr>
          <w:lang w:val="en-GB"/>
        </w:rPr>
        <w:instrText xml:space="preserve"> FORMTEXT </w:instrText>
      </w:r>
      <w:r w:rsidRPr="00265F48">
        <w:rPr>
          <w:lang w:val="en-GB"/>
        </w:rPr>
      </w:r>
      <w:r w:rsidRPr="00265F48">
        <w:rPr>
          <w:lang w:val="en-GB"/>
        </w:rPr>
        <w:fldChar w:fldCharType="separate"/>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lang w:val="en-GB"/>
        </w:rPr>
        <w:fldChar w:fldCharType="end"/>
      </w:r>
      <w:bookmarkEnd w:id="49"/>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50" w:name="Kontrolli25"/>
      <w:r>
        <w:rPr>
          <w:lang w:val="en-GB"/>
        </w:rPr>
        <w:instrText xml:space="preserve"> FORMCHECKBOX </w:instrText>
      </w:r>
      <w:r w:rsidR="00844F9E">
        <w:rPr>
          <w:lang w:val="en-GB"/>
        </w:rPr>
      </w:r>
      <w:r w:rsidR="00844F9E">
        <w:rPr>
          <w:lang w:val="en-GB"/>
        </w:rPr>
        <w:fldChar w:fldCharType="separate"/>
      </w:r>
      <w:r>
        <w:rPr>
          <w:lang w:val="en-GB"/>
        </w:rPr>
        <w:fldChar w:fldCharType="end"/>
      </w:r>
      <w:bookmarkEnd w:id="50"/>
      <w:r>
        <w:rPr>
          <w:lang w:val="en-GB"/>
        </w:rPr>
        <w:t xml:space="preserve">   YES        </w:t>
      </w:r>
      <w:r>
        <w:rPr>
          <w:lang w:val="en-GB"/>
        </w:rPr>
        <w:fldChar w:fldCharType="begin">
          <w:ffData>
            <w:name w:val="Kontrolli26"/>
            <w:enabled/>
            <w:calcOnExit w:val="0"/>
            <w:checkBox>
              <w:sizeAuto/>
              <w:default w:val="0"/>
            </w:checkBox>
          </w:ffData>
        </w:fldChar>
      </w:r>
      <w:bookmarkStart w:id="51" w:name="Kontrolli26"/>
      <w:r>
        <w:rPr>
          <w:lang w:val="en-GB"/>
        </w:rPr>
        <w:instrText xml:space="preserve"> FORMCHECKBOX </w:instrText>
      </w:r>
      <w:r w:rsidR="00844F9E">
        <w:rPr>
          <w:lang w:val="en-GB"/>
        </w:rPr>
      </w:r>
      <w:r w:rsidR="00844F9E">
        <w:rPr>
          <w:lang w:val="en-GB"/>
        </w:rPr>
        <w:fldChar w:fldCharType="separate"/>
      </w:r>
      <w:r>
        <w:rPr>
          <w:lang w:val="en-GB"/>
        </w:rPr>
        <w:fldChar w:fldCharType="end"/>
      </w:r>
      <w:bookmarkEnd w:id="51"/>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F9E" w:rsidRDefault="00844F9E" w:rsidP="00F05213">
      <w:pPr>
        <w:spacing w:after="0" w:line="240" w:lineRule="auto"/>
      </w:pPr>
      <w:r>
        <w:separator/>
      </w:r>
    </w:p>
  </w:endnote>
  <w:endnote w:type="continuationSeparator" w:id="0">
    <w:p w:rsidR="00844F9E" w:rsidRDefault="00844F9E"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13" w:rsidRDefault="00F05213" w:rsidP="00F05213">
    <w:pPr>
      <w:pStyle w:val="Footer"/>
      <w:pBdr>
        <w:top w:val="single" w:sz="4" w:space="1" w:color="002060"/>
      </w:pBdr>
      <w:jc w:val="center"/>
    </w:pPr>
    <w:r>
      <w:rPr>
        <w:noProof/>
        <w:lang w:val="en-US"/>
      </w:rPr>
      <w:drawing>
        <wp:inline distT="0" distB="0" distL="0" distR="0" wp14:anchorId="27F053AC" wp14:editId="49C6B125">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F9E" w:rsidRDefault="00844F9E" w:rsidP="00F05213">
      <w:pPr>
        <w:spacing w:after="0" w:line="240" w:lineRule="auto"/>
      </w:pPr>
      <w:r>
        <w:separator/>
      </w:r>
    </w:p>
  </w:footnote>
  <w:footnote w:type="continuationSeparator" w:id="0">
    <w:p w:rsidR="00844F9E" w:rsidRDefault="00844F9E" w:rsidP="00F0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13" w:rsidRDefault="00F05213" w:rsidP="00F05213">
    <w:pPr>
      <w:pStyle w:val="Header"/>
      <w:pBdr>
        <w:bottom w:val="single" w:sz="4" w:space="1" w:color="002060"/>
      </w:pBdr>
      <w:jc w:val="center"/>
    </w:pPr>
    <w:r>
      <w:rPr>
        <w:noProof/>
        <w:lang w:val="en-US"/>
      </w:rPr>
      <w:drawing>
        <wp:inline distT="0" distB="0" distL="0" distR="0" wp14:anchorId="40481C4D" wp14:editId="29727B48">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13"/>
    <w:rsid w:val="00033DFB"/>
    <w:rsid w:val="00091EA3"/>
    <w:rsid w:val="000C72C1"/>
    <w:rsid w:val="000F54C5"/>
    <w:rsid w:val="001B4A2F"/>
    <w:rsid w:val="002143FD"/>
    <w:rsid w:val="00227F4B"/>
    <w:rsid w:val="00265F48"/>
    <w:rsid w:val="002A442C"/>
    <w:rsid w:val="002E6CCB"/>
    <w:rsid w:val="00314D04"/>
    <w:rsid w:val="003E0D55"/>
    <w:rsid w:val="00441743"/>
    <w:rsid w:val="0046702E"/>
    <w:rsid w:val="005456D6"/>
    <w:rsid w:val="00590190"/>
    <w:rsid w:val="005954E1"/>
    <w:rsid w:val="005E158C"/>
    <w:rsid w:val="00735ACF"/>
    <w:rsid w:val="00760552"/>
    <w:rsid w:val="00763F46"/>
    <w:rsid w:val="00772653"/>
    <w:rsid w:val="00844F9E"/>
    <w:rsid w:val="00855891"/>
    <w:rsid w:val="008640F7"/>
    <w:rsid w:val="00893087"/>
    <w:rsid w:val="00897230"/>
    <w:rsid w:val="008D1E81"/>
    <w:rsid w:val="00936259"/>
    <w:rsid w:val="00A356B6"/>
    <w:rsid w:val="00AD05A4"/>
    <w:rsid w:val="00B14897"/>
    <w:rsid w:val="00B15B23"/>
    <w:rsid w:val="00BC3C8E"/>
    <w:rsid w:val="00C5632F"/>
    <w:rsid w:val="00CC0D5D"/>
    <w:rsid w:val="00CF5F6B"/>
    <w:rsid w:val="00D1124D"/>
    <w:rsid w:val="00D22886"/>
    <w:rsid w:val="00D54D62"/>
    <w:rsid w:val="00D568F5"/>
    <w:rsid w:val="00DF48F5"/>
    <w:rsid w:val="00E01E7B"/>
    <w:rsid w:val="00E61B84"/>
    <w:rsid w:val="00E84149"/>
    <w:rsid w:val="00EF27D1"/>
    <w:rsid w:val="00F05213"/>
    <w:rsid w:val="00F31621"/>
    <w:rsid w:val="00F627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77159"/>
  <w15:docId w15:val="{1A8E4487-FBC1-4EEA-93EA-F65BF7A2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EB4F-F12E-4CA3-9986-20874DD9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1288</Words>
  <Characters>7342</Characters>
  <Application>Microsoft Office Word</Application>
  <DocSecurity>0</DocSecurity>
  <Lines>61</Lines>
  <Paragraphs>17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Bistra Kirova</cp:lastModifiedBy>
  <cp:revision>7</cp:revision>
  <dcterms:created xsi:type="dcterms:W3CDTF">2018-01-19T13:37:00Z</dcterms:created>
  <dcterms:modified xsi:type="dcterms:W3CDTF">2018-01-25T17:02:00Z</dcterms:modified>
</cp:coreProperties>
</file>